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41E" w:rsidRDefault="003E03FF" w:rsidP="0040441E">
      <w:pPr>
        <w:jc w:val="center"/>
        <w:rPr>
          <w:rFonts w:hint="eastAsia"/>
          <w:sz w:val="32"/>
          <w:szCs w:val="32"/>
        </w:rPr>
      </w:pPr>
      <w:r w:rsidRPr="003E03FF">
        <w:rPr>
          <w:rFonts w:hint="eastAsia"/>
          <w:sz w:val="32"/>
          <w:szCs w:val="32"/>
        </w:rPr>
        <w:t>唐山高新技术产业开发区</w:t>
      </w:r>
      <w:r w:rsidR="00236E2F">
        <w:rPr>
          <w:rFonts w:hint="eastAsia"/>
          <w:sz w:val="32"/>
          <w:szCs w:val="32"/>
        </w:rPr>
        <w:t>老庄子镇</w:t>
      </w:r>
    </w:p>
    <w:p w:rsidR="00D820C9" w:rsidRPr="003E03FF" w:rsidRDefault="003E03FF" w:rsidP="0040441E">
      <w:pPr>
        <w:jc w:val="center"/>
        <w:rPr>
          <w:rFonts w:hint="eastAsia"/>
          <w:sz w:val="32"/>
          <w:szCs w:val="32"/>
        </w:rPr>
      </w:pPr>
      <w:r w:rsidRPr="003E03FF">
        <w:rPr>
          <w:rFonts w:hint="eastAsia"/>
          <w:sz w:val="32"/>
          <w:szCs w:val="32"/>
        </w:rPr>
        <w:t>201</w:t>
      </w:r>
      <w:r w:rsidR="00143E5C">
        <w:rPr>
          <w:rFonts w:hint="eastAsia"/>
          <w:sz w:val="32"/>
          <w:szCs w:val="32"/>
        </w:rPr>
        <w:t>4</w:t>
      </w:r>
      <w:r w:rsidRPr="003E03FF">
        <w:rPr>
          <w:rFonts w:hint="eastAsia"/>
          <w:sz w:val="32"/>
          <w:szCs w:val="32"/>
        </w:rPr>
        <w:t>年部门</w:t>
      </w:r>
      <w:r w:rsidR="00143E5C">
        <w:rPr>
          <w:rFonts w:hint="eastAsia"/>
          <w:sz w:val="32"/>
          <w:szCs w:val="32"/>
        </w:rPr>
        <w:t>决</w:t>
      </w:r>
      <w:r w:rsidRPr="003E03FF">
        <w:rPr>
          <w:rFonts w:hint="eastAsia"/>
          <w:sz w:val="32"/>
          <w:szCs w:val="32"/>
        </w:rPr>
        <w:t>算情况说明</w:t>
      </w:r>
    </w:p>
    <w:p w:rsidR="003E03FF" w:rsidRPr="003E03FF" w:rsidRDefault="003E03FF">
      <w:pPr>
        <w:rPr>
          <w:rFonts w:hint="eastAsia"/>
          <w:sz w:val="32"/>
          <w:szCs w:val="32"/>
        </w:rPr>
      </w:pPr>
      <w:r w:rsidRPr="003E03FF">
        <w:rPr>
          <w:rFonts w:hint="eastAsia"/>
          <w:sz w:val="32"/>
          <w:szCs w:val="32"/>
        </w:rPr>
        <w:t xml:space="preserve"> </w:t>
      </w:r>
    </w:p>
    <w:p w:rsidR="003E03FF" w:rsidRPr="003E03FF" w:rsidRDefault="003E03FF">
      <w:pPr>
        <w:rPr>
          <w:rFonts w:hint="eastAsia"/>
          <w:sz w:val="32"/>
          <w:szCs w:val="32"/>
        </w:rPr>
      </w:pPr>
    </w:p>
    <w:p w:rsidR="003E03FF" w:rsidRPr="003E03FF" w:rsidRDefault="002306A0" w:rsidP="0040441E">
      <w:pPr>
        <w:ind w:firstLineChars="221" w:firstLine="707"/>
        <w:rPr>
          <w:rFonts w:hint="eastAsia"/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2014</w:t>
      </w:r>
      <w:r w:rsidR="003E03FF" w:rsidRPr="003E03FF">
        <w:rPr>
          <w:rFonts w:hint="eastAsia"/>
          <w:sz w:val="32"/>
          <w:szCs w:val="32"/>
        </w:rPr>
        <w:t>年我</w:t>
      </w:r>
      <w:r w:rsidR="00236E2F">
        <w:rPr>
          <w:rFonts w:hint="eastAsia"/>
          <w:sz w:val="32"/>
          <w:szCs w:val="32"/>
        </w:rPr>
        <w:t>镇</w:t>
      </w:r>
      <w:r w:rsidR="003E03FF" w:rsidRPr="003E03FF">
        <w:rPr>
          <w:rFonts w:hint="eastAsia"/>
          <w:sz w:val="32"/>
          <w:szCs w:val="32"/>
        </w:rPr>
        <w:t>收入为</w:t>
      </w:r>
      <w:r w:rsidR="00236E2F">
        <w:rPr>
          <w:rFonts w:hint="eastAsia"/>
          <w:sz w:val="32"/>
          <w:szCs w:val="32"/>
        </w:rPr>
        <w:t>2373.97</w:t>
      </w:r>
      <w:r w:rsidR="003E03FF" w:rsidRPr="003E03FF">
        <w:rPr>
          <w:rFonts w:hint="eastAsia"/>
          <w:sz w:val="32"/>
          <w:szCs w:val="32"/>
        </w:rPr>
        <w:t>万元，预算</w:t>
      </w:r>
      <w:r w:rsidR="00236E2F">
        <w:rPr>
          <w:rFonts w:hint="eastAsia"/>
          <w:sz w:val="32"/>
          <w:szCs w:val="32"/>
        </w:rPr>
        <w:t>支出</w:t>
      </w:r>
      <w:r w:rsidR="00236E2F">
        <w:rPr>
          <w:rFonts w:hint="eastAsia"/>
          <w:sz w:val="32"/>
          <w:szCs w:val="32"/>
        </w:rPr>
        <w:t>2373.97</w:t>
      </w:r>
      <w:r w:rsidR="003E03FF" w:rsidRPr="003E03FF">
        <w:rPr>
          <w:rFonts w:hint="eastAsia"/>
          <w:sz w:val="32"/>
          <w:szCs w:val="32"/>
        </w:rPr>
        <w:t>万元，</w:t>
      </w:r>
      <w:r w:rsidR="00236E2F">
        <w:rPr>
          <w:rFonts w:hint="eastAsia"/>
          <w:sz w:val="32"/>
          <w:szCs w:val="32"/>
        </w:rPr>
        <w:t>年末结转和结余</w:t>
      </w:r>
      <w:r w:rsidR="00236E2F">
        <w:rPr>
          <w:rFonts w:hint="eastAsia"/>
          <w:sz w:val="32"/>
          <w:szCs w:val="32"/>
        </w:rPr>
        <w:t>0</w:t>
      </w:r>
      <w:r w:rsidR="00236E2F">
        <w:rPr>
          <w:rFonts w:hint="eastAsia"/>
          <w:sz w:val="32"/>
          <w:szCs w:val="32"/>
        </w:rPr>
        <w:t>万元</w:t>
      </w:r>
      <w:r w:rsidR="003E03FF" w:rsidRPr="003E03FF">
        <w:rPr>
          <w:rFonts w:hint="eastAsia"/>
          <w:sz w:val="32"/>
          <w:szCs w:val="32"/>
        </w:rPr>
        <w:t>。</w:t>
      </w:r>
    </w:p>
    <w:sectPr w:rsidR="003E03FF" w:rsidRPr="003E03FF" w:rsidSect="00E548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C67B5"/>
    <w:rsid w:val="00143E5C"/>
    <w:rsid w:val="002306A0"/>
    <w:rsid w:val="00236E2F"/>
    <w:rsid w:val="003E03FF"/>
    <w:rsid w:val="0040441E"/>
    <w:rsid w:val="00D820C9"/>
    <w:rsid w:val="00E548E5"/>
    <w:rsid w:val="00FC6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8E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Microsoft</cp:lastModifiedBy>
  <cp:revision>2</cp:revision>
  <dcterms:created xsi:type="dcterms:W3CDTF">2015-11-13T01:54:00Z</dcterms:created>
  <dcterms:modified xsi:type="dcterms:W3CDTF">2015-11-13T01:54:00Z</dcterms:modified>
</cp:coreProperties>
</file>