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081" w:rsidRDefault="003E03FF" w:rsidP="00613081">
      <w:pPr>
        <w:jc w:val="center"/>
        <w:rPr>
          <w:rFonts w:hint="eastAsia"/>
          <w:sz w:val="32"/>
          <w:szCs w:val="32"/>
        </w:rPr>
      </w:pPr>
      <w:r w:rsidRPr="003E03FF">
        <w:rPr>
          <w:rFonts w:hint="eastAsia"/>
          <w:sz w:val="32"/>
          <w:szCs w:val="32"/>
        </w:rPr>
        <w:t>唐山高新技术产业开发区</w:t>
      </w:r>
      <w:r w:rsidR="00A16951">
        <w:rPr>
          <w:rFonts w:hint="eastAsia"/>
          <w:sz w:val="32"/>
          <w:szCs w:val="32"/>
        </w:rPr>
        <w:t>老庄子镇</w:t>
      </w:r>
    </w:p>
    <w:p w:rsidR="00D820C9" w:rsidRPr="003E03FF" w:rsidRDefault="003E03FF" w:rsidP="00613081">
      <w:pPr>
        <w:jc w:val="center"/>
        <w:rPr>
          <w:rFonts w:hint="eastAsia"/>
          <w:sz w:val="32"/>
          <w:szCs w:val="32"/>
        </w:rPr>
      </w:pPr>
      <w:r w:rsidRPr="003E03FF">
        <w:rPr>
          <w:rFonts w:hint="eastAsia"/>
          <w:sz w:val="32"/>
          <w:szCs w:val="32"/>
        </w:rPr>
        <w:t>2015</w:t>
      </w:r>
      <w:r w:rsidRPr="003E03FF">
        <w:rPr>
          <w:rFonts w:hint="eastAsia"/>
          <w:sz w:val="32"/>
          <w:szCs w:val="32"/>
        </w:rPr>
        <w:t>年部门预算情况说明</w:t>
      </w:r>
    </w:p>
    <w:p w:rsidR="003E03FF" w:rsidRPr="003E03FF" w:rsidRDefault="003E03FF" w:rsidP="00613081">
      <w:pPr>
        <w:jc w:val="center"/>
        <w:rPr>
          <w:rFonts w:hint="eastAsia"/>
          <w:sz w:val="32"/>
          <w:szCs w:val="32"/>
        </w:rPr>
      </w:pPr>
    </w:p>
    <w:p w:rsidR="003E03FF" w:rsidRPr="003E03FF" w:rsidRDefault="003E03FF">
      <w:pPr>
        <w:rPr>
          <w:rFonts w:hint="eastAsia"/>
          <w:sz w:val="32"/>
          <w:szCs w:val="32"/>
        </w:rPr>
      </w:pPr>
    </w:p>
    <w:p w:rsidR="003E03FF" w:rsidRPr="003E03FF" w:rsidRDefault="003E03FF" w:rsidP="00613081">
      <w:pPr>
        <w:ind w:firstLineChars="176" w:firstLine="563"/>
        <w:rPr>
          <w:rFonts w:hint="eastAsia"/>
          <w:sz w:val="32"/>
          <w:szCs w:val="32"/>
        </w:rPr>
      </w:pPr>
      <w:r w:rsidRPr="003E03FF">
        <w:rPr>
          <w:rFonts w:hint="eastAsia"/>
          <w:sz w:val="32"/>
          <w:szCs w:val="32"/>
        </w:rPr>
        <w:t>2015</w:t>
      </w:r>
      <w:r w:rsidRPr="003E03FF">
        <w:rPr>
          <w:rFonts w:hint="eastAsia"/>
          <w:sz w:val="32"/>
          <w:szCs w:val="32"/>
        </w:rPr>
        <w:t>年我局预算收入为</w:t>
      </w:r>
      <w:r w:rsidR="00A16951">
        <w:rPr>
          <w:rFonts w:hint="eastAsia"/>
          <w:sz w:val="32"/>
          <w:szCs w:val="32"/>
        </w:rPr>
        <w:t>2620.99</w:t>
      </w:r>
      <w:r w:rsidRPr="003E03FF">
        <w:rPr>
          <w:rFonts w:hint="eastAsia"/>
          <w:sz w:val="32"/>
          <w:szCs w:val="32"/>
        </w:rPr>
        <w:t>万元，其中一般公共预算</w:t>
      </w:r>
      <w:r w:rsidR="00A16951">
        <w:rPr>
          <w:rFonts w:hint="eastAsia"/>
          <w:sz w:val="32"/>
          <w:szCs w:val="32"/>
        </w:rPr>
        <w:t>2620.99</w:t>
      </w:r>
      <w:r w:rsidRPr="003E03FF">
        <w:rPr>
          <w:rFonts w:hint="eastAsia"/>
          <w:sz w:val="32"/>
          <w:szCs w:val="32"/>
        </w:rPr>
        <w:t>万元。</w:t>
      </w:r>
    </w:p>
    <w:p w:rsidR="003E03FF" w:rsidRPr="003E03FF" w:rsidRDefault="00A16951" w:rsidP="00A16951">
      <w:pPr>
        <w:ind w:firstLineChars="176" w:firstLine="563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2015</w:t>
      </w:r>
      <w:r>
        <w:rPr>
          <w:rFonts w:hint="eastAsia"/>
          <w:sz w:val="32"/>
          <w:szCs w:val="32"/>
        </w:rPr>
        <w:t>年预算支出</w:t>
      </w:r>
      <w:r>
        <w:rPr>
          <w:rFonts w:hint="eastAsia"/>
          <w:sz w:val="32"/>
          <w:szCs w:val="32"/>
        </w:rPr>
        <w:t>2620.99</w:t>
      </w:r>
      <w:r>
        <w:rPr>
          <w:rFonts w:hint="eastAsia"/>
          <w:sz w:val="32"/>
          <w:szCs w:val="32"/>
        </w:rPr>
        <w:t>万元，其中：</w:t>
      </w:r>
      <w:r w:rsidR="003E03FF" w:rsidRPr="003E03FF">
        <w:rPr>
          <w:rFonts w:hint="eastAsia"/>
          <w:sz w:val="32"/>
          <w:szCs w:val="32"/>
        </w:rPr>
        <w:t>人员经费</w:t>
      </w:r>
      <w:r>
        <w:rPr>
          <w:rFonts w:hint="eastAsia"/>
          <w:sz w:val="32"/>
          <w:szCs w:val="32"/>
        </w:rPr>
        <w:t>969.19</w:t>
      </w:r>
      <w:r w:rsidR="003E03FF" w:rsidRPr="003E03FF">
        <w:rPr>
          <w:rFonts w:hint="eastAsia"/>
          <w:sz w:val="32"/>
          <w:szCs w:val="32"/>
        </w:rPr>
        <w:t>万元，</w:t>
      </w:r>
      <w:r>
        <w:rPr>
          <w:rFonts w:hint="eastAsia"/>
          <w:sz w:val="32"/>
          <w:szCs w:val="32"/>
        </w:rPr>
        <w:t>正常</w:t>
      </w:r>
      <w:r w:rsidR="003E03FF" w:rsidRPr="003E03FF">
        <w:rPr>
          <w:rFonts w:hint="eastAsia"/>
          <w:sz w:val="32"/>
          <w:szCs w:val="32"/>
        </w:rPr>
        <w:t>公用</w:t>
      </w:r>
      <w:r>
        <w:rPr>
          <w:rFonts w:hint="eastAsia"/>
          <w:sz w:val="32"/>
          <w:szCs w:val="32"/>
        </w:rPr>
        <w:t>经费</w:t>
      </w:r>
      <w:r>
        <w:rPr>
          <w:rFonts w:hint="eastAsia"/>
          <w:sz w:val="32"/>
          <w:szCs w:val="32"/>
        </w:rPr>
        <w:t>185.07</w:t>
      </w:r>
      <w:r w:rsidR="003E03FF" w:rsidRPr="003E03FF">
        <w:rPr>
          <w:rFonts w:hint="eastAsia"/>
          <w:sz w:val="32"/>
          <w:szCs w:val="32"/>
        </w:rPr>
        <w:t>万元，</w:t>
      </w:r>
      <w:r>
        <w:rPr>
          <w:rFonts w:hint="eastAsia"/>
          <w:sz w:val="32"/>
          <w:szCs w:val="32"/>
        </w:rPr>
        <w:t>专项公用经费</w:t>
      </w:r>
      <w:r>
        <w:rPr>
          <w:rFonts w:hint="eastAsia"/>
          <w:sz w:val="32"/>
          <w:szCs w:val="32"/>
        </w:rPr>
        <w:t>697.07</w:t>
      </w:r>
      <w:r>
        <w:rPr>
          <w:rFonts w:hint="eastAsia"/>
          <w:sz w:val="32"/>
          <w:szCs w:val="32"/>
        </w:rPr>
        <w:t>万元，专项项目支出</w:t>
      </w:r>
      <w:r>
        <w:rPr>
          <w:rFonts w:hint="eastAsia"/>
          <w:sz w:val="32"/>
          <w:szCs w:val="32"/>
        </w:rPr>
        <w:t>769.66</w:t>
      </w:r>
      <w:r>
        <w:rPr>
          <w:rFonts w:hint="eastAsia"/>
          <w:sz w:val="32"/>
          <w:szCs w:val="32"/>
        </w:rPr>
        <w:t>万元</w:t>
      </w:r>
      <w:r w:rsidR="006F7DD5">
        <w:rPr>
          <w:rFonts w:hint="eastAsia"/>
          <w:sz w:val="32"/>
          <w:szCs w:val="32"/>
        </w:rPr>
        <w:t>。</w:t>
      </w:r>
    </w:p>
    <w:sectPr w:rsidR="003E03FF" w:rsidRPr="003E03FF" w:rsidSect="005043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C67B5"/>
    <w:rsid w:val="00157C8F"/>
    <w:rsid w:val="003E03FF"/>
    <w:rsid w:val="0050434D"/>
    <w:rsid w:val="00613081"/>
    <w:rsid w:val="006F7DD5"/>
    <w:rsid w:val="00A16951"/>
    <w:rsid w:val="00D820C9"/>
    <w:rsid w:val="00F277B8"/>
    <w:rsid w:val="00FC6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3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Microsoft</cp:lastModifiedBy>
  <cp:revision>3</cp:revision>
  <dcterms:created xsi:type="dcterms:W3CDTF">2015-11-13T01:57:00Z</dcterms:created>
  <dcterms:modified xsi:type="dcterms:W3CDTF">2015-11-13T01:57:00Z</dcterms:modified>
</cp:coreProperties>
</file>