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2020年第一批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学前教育幼儿资助资金公告公示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第一批</w:t>
      </w:r>
      <w:r>
        <w:rPr>
          <w:rFonts w:hint="eastAsia" w:ascii="仿宋_GB2312" w:hAnsi="仿宋_GB2312" w:eastAsia="仿宋_GB2312" w:cs="仿宋_GB2312"/>
          <w:sz w:val="32"/>
          <w:szCs w:val="32"/>
        </w:rPr>
        <w:t>学前教育幼儿资助资金分配下达情况公示如下：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中央、省、市、区</w:t>
      </w:r>
      <w:r>
        <w:rPr>
          <w:rFonts w:hint="eastAsia" w:ascii="仿宋_GB2312" w:hAnsi="仿宋_GB2312" w:eastAsia="仿宋_GB2312" w:cs="仿宋_GB2312"/>
          <w:sz w:val="32"/>
          <w:szCs w:val="32"/>
        </w:rPr>
        <w:t>级下达资金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65.1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tbl>
      <w:tblPr>
        <w:tblStyle w:val="4"/>
        <w:tblW w:w="20085" w:type="dxa"/>
        <w:jc w:val="center"/>
        <w:tblInd w:w="44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0"/>
        <w:gridCol w:w="4635"/>
        <w:gridCol w:w="2475"/>
        <w:gridCol w:w="1845"/>
        <w:gridCol w:w="1875"/>
        <w:gridCol w:w="1875"/>
        <w:gridCol w:w="2475"/>
        <w:gridCol w:w="247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(052)中央学前教育幼儿资助资金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唐财教〔2020〕31号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48.3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2020年6月19日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2020年8月6日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(062)省级学前教育幼儿资助资金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唐财教〔2020〕32号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2020年6月19日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2020年8月13日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(154)唐山市市级幼儿资助配套资金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唐财教〔2020〕33号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2020年6月24日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2020年7月31日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本年县级财政资金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(707)县级教育扶贫资金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暂无文号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2020年4月27日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2020年6月1日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贫困幼儿资助及贫困寄宿生和非寄宿生生活补助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1" name="图片 1" descr="唐财教〔2020〕31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唐财教〔2020〕31号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2" name="图片 2" descr="唐财教〔2020〕31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财教〔2020〕31号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3" name="图片 3" descr="唐财教〔2020〕31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唐财教〔2020〕31号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4" name="图片 4" descr="唐财教〔2020〕31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唐财教〔2020〕31号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5" name="图片 5" descr="唐财教〔2020〕32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财教〔2020〕32号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6" name="图片 6" descr="唐财教〔2020〕32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唐财教〔2020〕32号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7" name="图片 7" descr="唐财教〔2020〕32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唐财教〔2020〕32号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8" name="图片 8" descr="唐财教〔2020〕32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唐财教〔2020〕32号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9" name="图片 9" descr="唐财教〔2020〕33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唐财教〔2020〕33号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10" name="图片 10" descr="唐财教〔2020〕33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唐财教〔2020〕33号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11" name="图片 11" descr="唐财教〔2020〕33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唐财教〔2020〕33号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6615" cy="8404860"/>
            <wp:effectExtent l="0" t="0" r="6985" b="15240"/>
            <wp:docPr id="12" name="图片 12" descr="唐财教〔2020〕33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唐财教〔2020〕33号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55030" cy="8397875"/>
            <wp:effectExtent l="0" t="0" r="7620" b="3175"/>
            <wp:docPr id="13" name="图片 13" descr="唐高社会事务资〔2020〕30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唐高社会事务资〔2020〕30号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55030" cy="8397875"/>
            <wp:effectExtent l="0" t="0" r="7620" b="3175"/>
            <wp:docPr id="14" name="图片 14" descr="唐高社会事务资〔2020〕30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唐高社会事务资〔2020〕30号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4B46CB0"/>
    <w:rsid w:val="0BD850D1"/>
    <w:rsid w:val="157325E1"/>
    <w:rsid w:val="2CF01701"/>
    <w:rsid w:val="37234D17"/>
    <w:rsid w:val="450F5948"/>
    <w:rsid w:val="499F0345"/>
    <w:rsid w:val="4B44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9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2020-08-21T07:16:21Z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