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唐山高新区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2020年第一批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困难群众救助补助资金公告公示</w:t>
      </w:r>
    </w:p>
    <w:p>
      <w:pPr>
        <w:jc w:val="center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根据河北省财政厅《关于做好扶贫资金信息公开有关工作的通知》（冀财办〔2018〕53号）规定，现将20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第一批</w:t>
      </w:r>
      <w:r>
        <w:rPr>
          <w:rFonts w:hint="eastAsia" w:ascii="仿宋_GB2312" w:hAnsi="仿宋_GB2312" w:eastAsia="仿宋_GB2312" w:cs="仿宋_GB2312"/>
          <w:sz w:val="32"/>
          <w:szCs w:val="32"/>
        </w:rPr>
        <w:t>困难群众救助补助资金分配下达情况公示如下：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资金来源及拨付情况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市</w:t>
      </w:r>
      <w:r>
        <w:rPr>
          <w:rFonts w:hint="eastAsia" w:ascii="仿宋_GB2312" w:hAnsi="仿宋_GB2312" w:eastAsia="仿宋_GB2312" w:cs="仿宋_GB2312"/>
          <w:sz w:val="32"/>
          <w:szCs w:val="32"/>
        </w:rPr>
        <w:t>级下达资金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569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资金分配下达情况表</w:t>
      </w:r>
    </w:p>
    <w:tbl>
      <w:tblPr>
        <w:tblW w:w="20085" w:type="dxa"/>
        <w:jc w:val="center"/>
        <w:tblInd w:w="440" w:type="dxa"/>
        <w:shd w:val="clea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0"/>
        <w:gridCol w:w="4635"/>
        <w:gridCol w:w="2475"/>
        <w:gridCol w:w="1845"/>
        <w:gridCol w:w="1875"/>
        <w:gridCol w:w="1875"/>
        <w:gridCol w:w="2475"/>
        <w:gridCol w:w="2475"/>
      </w:tblGrid>
      <w:tr>
        <w:tblPrEx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本年中央财政资金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(072)困难群众基本生活补助资金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唐财社〔2019〕111号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231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2019年12月20日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2020年2月10日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社会事务局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本年中央财政资金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(072)困难群众基本生活补助资金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唐财社〔2020〕44号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2020年6月22日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2020年7月22日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社会事务局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本年省级财政资金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(072)困难群众基本生活补助资金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唐财社〔2019〕104号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2019年12月20日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2020年2月10日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社会事务局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本年省级财政资金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(072)困难群众基本生活补助资金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唐财社〔2019〕104号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2019年12月20日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2020年2月10日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社会事务局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本年市级财政资金</w:t>
            </w:r>
          </w:p>
        </w:tc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(072)困难群众基本生活补助资金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唐财社〔2019〕134号</w:t>
            </w:r>
          </w:p>
        </w:tc>
        <w:tc>
          <w:tcPr>
            <w:tcW w:w="1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152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2019年12月31日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2020年4月23日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社会事务局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</w:rPr>
        <w:t>相关资金文件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35980" cy="8395335"/>
            <wp:effectExtent l="0" t="0" r="7620" b="5715"/>
            <wp:docPr id="9" name="图片 9" descr="唐财社〔2019〕104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唐财社〔2019〕104号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35980" cy="8395335"/>
            <wp:effectExtent l="0" t="0" r="7620" b="5715"/>
            <wp:docPr id="10" name="图片 10" descr="唐财社〔2019〕104号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唐财社〔2019〕104号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35980" cy="8395335"/>
            <wp:effectExtent l="0" t="0" r="7620" b="5715"/>
            <wp:docPr id="11" name="图片 11" descr="唐财社〔2019〕104号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唐财社〔2019〕104号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41695" cy="8399780"/>
            <wp:effectExtent l="0" t="0" r="1905" b="1270"/>
            <wp:docPr id="12" name="图片 12" descr="唐财社〔2019〕111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唐财社〔2019〕111号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41695" cy="8399780"/>
            <wp:effectExtent l="0" t="0" r="1905" b="1270"/>
            <wp:docPr id="13" name="图片 13" descr="唐财社〔2019〕111号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唐财社〔2019〕111号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41695" cy="8399780"/>
            <wp:effectExtent l="0" t="0" r="1905" b="1270"/>
            <wp:docPr id="14" name="图片 14" descr="唐财社〔2019〕111号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唐财社〔2019〕111号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41695" cy="8399780"/>
            <wp:effectExtent l="0" t="0" r="1905" b="1270"/>
            <wp:docPr id="15" name="图片 15" descr="唐财社〔2019〕134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唐财社〔2019〕134号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41695" cy="8399780"/>
            <wp:effectExtent l="0" t="0" r="1905" b="1270"/>
            <wp:docPr id="16" name="图片 16" descr="唐财社〔2019〕134号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唐财社〔2019〕134号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41695" cy="8399780"/>
            <wp:effectExtent l="0" t="0" r="1905" b="1270"/>
            <wp:docPr id="18" name="图片 18" descr="唐财社〔2019〕134号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唐财社〔2019〕134号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41695" cy="8399780"/>
            <wp:effectExtent l="0" t="0" r="1905" b="1270"/>
            <wp:docPr id="19" name="图片 19" descr="唐财社〔2020〕44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唐财社〔2020〕44号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41695" cy="8399780"/>
            <wp:effectExtent l="0" t="0" r="1905" b="1270"/>
            <wp:docPr id="20" name="图片 20" descr="唐财社〔2020〕44号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唐财社〔2020〕44号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41695" cy="8399780"/>
            <wp:effectExtent l="0" t="0" r="1905" b="1270"/>
            <wp:docPr id="21" name="图片 21" descr="唐财社〔2020〕44号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唐财社〔2020〕44号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941695" cy="8399780"/>
            <wp:effectExtent l="0" t="0" r="1905" b="1270"/>
            <wp:docPr id="23" name="图片 23" descr="唐财社〔2020〕44号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唐财社〔2020〕44号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23814" w:h="16839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9F9"/>
    <w:rsid w:val="00022CFB"/>
    <w:rsid w:val="000D29D7"/>
    <w:rsid w:val="00134125"/>
    <w:rsid w:val="00186020"/>
    <w:rsid w:val="00192F32"/>
    <w:rsid w:val="001E3327"/>
    <w:rsid w:val="002216C4"/>
    <w:rsid w:val="00247777"/>
    <w:rsid w:val="0025256A"/>
    <w:rsid w:val="00264E29"/>
    <w:rsid w:val="002B19B1"/>
    <w:rsid w:val="003409FD"/>
    <w:rsid w:val="0038745C"/>
    <w:rsid w:val="00391126"/>
    <w:rsid w:val="003C1AC6"/>
    <w:rsid w:val="004931B1"/>
    <w:rsid w:val="004A4832"/>
    <w:rsid w:val="004B1BC6"/>
    <w:rsid w:val="004D0841"/>
    <w:rsid w:val="00537BF2"/>
    <w:rsid w:val="005A3DBC"/>
    <w:rsid w:val="00601D54"/>
    <w:rsid w:val="006529C1"/>
    <w:rsid w:val="006A074C"/>
    <w:rsid w:val="006C2B19"/>
    <w:rsid w:val="006D6C61"/>
    <w:rsid w:val="006E1A5A"/>
    <w:rsid w:val="0070752C"/>
    <w:rsid w:val="007867ED"/>
    <w:rsid w:val="0089634D"/>
    <w:rsid w:val="008B6267"/>
    <w:rsid w:val="009239F9"/>
    <w:rsid w:val="00955840"/>
    <w:rsid w:val="00980D39"/>
    <w:rsid w:val="00987D34"/>
    <w:rsid w:val="0099671D"/>
    <w:rsid w:val="009A7952"/>
    <w:rsid w:val="009E0AFF"/>
    <w:rsid w:val="00A80D74"/>
    <w:rsid w:val="00A866CB"/>
    <w:rsid w:val="00AF3A54"/>
    <w:rsid w:val="00B722E1"/>
    <w:rsid w:val="00C3020E"/>
    <w:rsid w:val="00C41A06"/>
    <w:rsid w:val="00C50E71"/>
    <w:rsid w:val="00C555C5"/>
    <w:rsid w:val="00C91495"/>
    <w:rsid w:val="00CD2AAF"/>
    <w:rsid w:val="00D30838"/>
    <w:rsid w:val="00DE0A0C"/>
    <w:rsid w:val="00E0296A"/>
    <w:rsid w:val="00E047B6"/>
    <w:rsid w:val="00E762C7"/>
    <w:rsid w:val="00E85003"/>
    <w:rsid w:val="00EB10CE"/>
    <w:rsid w:val="00EC2175"/>
    <w:rsid w:val="00ED22BC"/>
    <w:rsid w:val="00F011DF"/>
    <w:rsid w:val="00F7046C"/>
    <w:rsid w:val="00FA6BFE"/>
    <w:rsid w:val="00FB1ACD"/>
    <w:rsid w:val="04B46CB0"/>
    <w:rsid w:val="05EC6710"/>
    <w:rsid w:val="18E375FE"/>
    <w:rsid w:val="2CF01701"/>
    <w:rsid w:val="4B443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</Words>
  <Characters>121</Characters>
  <Lines>1</Lines>
  <Paragraphs>1</Paragraphs>
  <TotalTime>33</TotalTime>
  <ScaleCrop>false</ScaleCrop>
  <LinksUpToDate>false</LinksUpToDate>
  <CharactersWithSpaces>141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2019-05-13T08:17:00Z</dcterms:created>
  <dc:creator>Master</dc:creator>
  <cp:lastModifiedBy>(｀・ω・´)</cp:lastModifiedBy>
  <dcterms:modified xsi:type="dcterms:W3CDTF">2020-08-21T03:27:54Z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